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D8625" w14:textId="77777777" w:rsidR="006325F5" w:rsidRDefault="006325F5" w:rsidP="00F25834">
      <w:pPr>
        <w:jc w:val="center"/>
        <w:rPr>
          <w:noProof/>
        </w:rPr>
      </w:pPr>
      <w:r>
        <w:rPr>
          <w:noProof/>
        </w:rPr>
        <w:drawing>
          <wp:inline distT="0" distB="0" distL="0" distR="0" wp14:anchorId="57F7C6BF" wp14:editId="579083B3">
            <wp:extent cx="1310924" cy="1310924"/>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310924" cy="1310924"/>
                    </a:xfrm>
                    <a:prstGeom prst="rect">
                      <a:avLst/>
                    </a:prstGeom>
                    <a:noFill/>
                    <a:ln>
                      <a:noFill/>
                    </a:ln>
                  </pic:spPr>
                </pic:pic>
              </a:graphicData>
            </a:graphic>
          </wp:inline>
        </w:drawing>
      </w:r>
    </w:p>
    <w:p w14:paraId="41802078" w14:textId="77777777" w:rsidR="00F25834" w:rsidRPr="006405D4" w:rsidRDefault="00F25834" w:rsidP="00F25834">
      <w:pPr>
        <w:jc w:val="center"/>
        <w:rPr>
          <w:rFonts w:ascii="Century Gothic" w:hAnsi="Century Gothic"/>
          <w:b/>
          <w:bCs/>
          <w:sz w:val="32"/>
        </w:rPr>
      </w:pPr>
      <w:r w:rsidRPr="006405D4">
        <w:rPr>
          <w:rFonts w:ascii="Century Gothic" w:hAnsi="Century Gothic"/>
          <w:b/>
          <w:bCs/>
          <w:sz w:val="32"/>
        </w:rPr>
        <w:t xml:space="preserve">Pettis County </w:t>
      </w:r>
      <w:r w:rsidR="004007E1" w:rsidRPr="006405D4">
        <w:rPr>
          <w:rFonts w:ascii="Century Gothic" w:hAnsi="Century Gothic"/>
          <w:b/>
          <w:bCs/>
          <w:sz w:val="32"/>
        </w:rPr>
        <w:t>Road &amp; Bridge</w:t>
      </w:r>
      <w:r w:rsidR="006325F5" w:rsidRPr="006405D4">
        <w:rPr>
          <w:rFonts w:ascii="Century Gothic" w:hAnsi="Century Gothic"/>
          <w:b/>
          <w:bCs/>
          <w:sz w:val="32"/>
        </w:rPr>
        <w:t xml:space="preserve"> Department</w:t>
      </w:r>
    </w:p>
    <w:p w14:paraId="6B6A6C10" w14:textId="77777777" w:rsidR="00F25834" w:rsidRPr="006405D4" w:rsidRDefault="004007E1" w:rsidP="00F25834">
      <w:pPr>
        <w:jc w:val="center"/>
        <w:rPr>
          <w:rFonts w:ascii="Century Gothic" w:hAnsi="Century Gothic"/>
        </w:rPr>
      </w:pPr>
      <w:r w:rsidRPr="006405D4">
        <w:rPr>
          <w:rFonts w:ascii="Century Gothic" w:hAnsi="Century Gothic"/>
        </w:rPr>
        <w:t>1511 N. Ohio Ave</w:t>
      </w:r>
      <w:r w:rsidR="00F25834" w:rsidRPr="006405D4">
        <w:rPr>
          <w:rFonts w:ascii="Century Gothic" w:hAnsi="Century Gothic"/>
        </w:rPr>
        <w:t>.  Sedalia, MO 65301</w:t>
      </w:r>
    </w:p>
    <w:p w14:paraId="6CC0A529" w14:textId="77777777" w:rsidR="00F25834" w:rsidRPr="006405D4" w:rsidRDefault="00F25834" w:rsidP="00F25834">
      <w:pPr>
        <w:jc w:val="center"/>
        <w:rPr>
          <w:rFonts w:ascii="Century Gothic" w:hAnsi="Century Gothic"/>
        </w:rPr>
      </w:pPr>
      <w:r w:rsidRPr="006405D4">
        <w:rPr>
          <w:rFonts w:ascii="Century Gothic" w:hAnsi="Century Gothic"/>
        </w:rPr>
        <w:t>Office: 660-826-7187     Fax: 660-827-8638</w:t>
      </w:r>
    </w:p>
    <w:p w14:paraId="358CFFC5" w14:textId="77777777" w:rsidR="006325F5" w:rsidRDefault="006325F5" w:rsidP="00F25834">
      <w:pPr>
        <w:jc w:val="center"/>
        <w:rPr>
          <w:rFonts w:ascii="Baskerville Old Face" w:hAnsi="Baskerville Old Face"/>
        </w:rPr>
      </w:pPr>
    </w:p>
    <w:p w14:paraId="72A9DFE1" w14:textId="40B0E3C6" w:rsidR="00D312C0" w:rsidRPr="00D312C0" w:rsidRDefault="00D312C0" w:rsidP="00D312C0">
      <w:pPr>
        <w:rPr>
          <w:b/>
          <w:bCs/>
          <w:sz w:val="32"/>
          <w:szCs w:val="32"/>
        </w:rPr>
      </w:pPr>
      <w:r w:rsidRPr="00D312C0">
        <w:rPr>
          <w:b/>
          <w:bCs/>
          <w:sz w:val="32"/>
          <w:szCs w:val="32"/>
        </w:rPr>
        <w:t>Completing the Utility Excavation Permit</w:t>
      </w:r>
    </w:p>
    <w:p w14:paraId="79FEA2E3" w14:textId="77777777" w:rsidR="00D312C0" w:rsidRPr="00D312C0" w:rsidRDefault="00D312C0" w:rsidP="00D312C0">
      <w:pPr>
        <w:rPr>
          <w:sz w:val="22"/>
          <w:szCs w:val="22"/>
        </w:rPr>
      </w:pPr>
      <w:r w:rsidRPr="00D312C0">
        <w:rPr>
          <w:b/>
          <w:bCs/>
          <w:sz w:val="22"/>
          <w:szCs w:val="22"/>
        </w:rPr>
        <w:t>Purpose:</w:t>
      </w:r>
      <w:r w:rsidRPr="00D312C0">
        <w:rPr>
          <w:sz w:val="22"/>
          <w:szCs w:val="22"/>
        </w:rPr>
        <w:br/>
        <w:t xml:space="preserve">To provide clear instructions for completing the </w:t>
      </w:r>
      <w:r w:rsidRPr="00D312C0">
        <w:rPr>
          <w:i/>
          <w:iCs/>
          <w:sz w:val="22"/>
          <w:szCs w:val="22"/>
        </w:rPr>
        <w:t>Pettis County Right-of-Way Excavation Permit for Utility Companies</w:t>
      </w:r>
      <w:r w:rsidRPr="00D312C0">
        <w:rPr>
          <w:sz w:val="22"/>
          <w:szCs w:val="22"/>
        </w:rPr>
        <w:t>. This ensures all required information is accurate, complete, and compliant prior to submission and review.</w:t>
      </w:r>
    </w:p>
    <w:p w14:paraId="38BBCAE3" w14:textId="77777777" w:rsidR="00D312C0" w:rsidRPr="00D312C0" w:rsidRDefault="00F72CDD" w:rsidP="00D312C0">
      <w:pPr>
        <w:rPr>
          <w:sz w:val="22"/>
          <w:szCs w:val="22"/>
        </w:rPr>
      </w:pPr>
      <w:r>
        <w:rPr>
          <w:sz w:val="22"/>
          <w:szCs w:val="22"/>
        </w:rPr>
        <w:pict w14:anchorId="440F032D">
          <v:rect id="_x0000_i1025" style="width:0;height:1.5pt" o:hralign="center" o:hrstd="t" o:hr="t" fillcolor="#a0a0a0" stroked="f"/>
        </w:pict>
      </w:r>
    </w:p>
    <w:p w14:paraId="17633A03" w14:textId="77777777" w:rsidR="00D312C0" w:rsidRPr="00D312C0" w:rsidRDefault="00D312C0" w:rsidP="00D312C0">
      <w:pPr>
        <w:rPr>
          <w:b/>
          <w:bCs/>
          <w:sz w:val="22"/>
          <w:szCs w:val="22"/>
        </w:rPr>
      </w:pPr>
      <w:r w:rsidRPr="00D312C0">
        <w:rPr>
          <w:b/>
          <w:bCs/>
          <w:sz w:val="22"/>
          <w:szCs w:val="22"/>
        </w:rPr>
        <w:t>1. Applicant Information Section</w:t>
      </w:r>
    </w:p>
    <w:p w14:paraId="54B54CDF" w14:textId="77777777" w:rsidR="00D312C0" w:rsidRPr="00D312C0" w:rsidRDefault="00D312C0" w:rsidP="00D312C0">
      <w:pPr>
        <w:rPr>
          <w:sz w:val="22"/>
          <w:szCs w:val="22"/>
        </w:rPr>
      </w:pPr>
      <w:r w:rsidRPr="00D312C0">
        <w:rPr>
          <w:b/>
          <w:bCs/>
          <w:sz w:val="22"/>
          <w:szCs w:val="22"/>
        </w:rPr>
        <w:t>DATE:</w:t>
      </w:r>
      <w:r w:rsidRPr="00D312C0">
        <w:rPr>
          <w:sz w:val="22"/>
          <w:szCs w:val="22"/>
        </w:rPr>
        <w:br/>
        <w:t>Enter the date the permit application is being completed.</w:t>
      </w:r>
    </w:p>
    <w:p w14:paraId="4A52E14D" w14:textId="77777777" w:rsidR="00D312C0" w:rsidRPr="00D312C0" w:rsidRDefault="00D312C0" w:rsidP="00D312C0">
      <w:pPr>
        <w:rPr>
          <w:sz w:val="22"/>
          <w:szCs w:val="22"/>
        </w:rPr>
      </w:pPr>
      <w:r w:rsidRPr="00D312C0">
        <w:rPr>
          <w:b/>
          <w:bCs/>
          <w:sz w:val="22"/>
          <w:szCs w:val="22"/>
        </w:rPr>
        <w:t>PROJECT #:</w:t>
      </w:r>
      <w:r w:rsidRPr="00D312C0">
        <w:rPr>
          <w:sz w:val="22"/>
          <w:szCs w:val="22"/>
        </w:rPr>
        <w:br/>
        <w:t>If your company assigns an internal project number, list it here. If not applicable, write “N/A.”</w:t>
      </w:r>
    </w:p>
    <w:p w14:paraId="689A1C17" w14:textId="77777777" w:rsidR="00D312C0" w:rsidRPr="00D312C0" w:rsidRDefault="00D312C0" w:rsidP="00D312C0">
      <w:pPr>
        <w:rPr>
          <w:sz w:val="22"/>
          <w:szCs w:val="22"/>
        </w:rPr>
      </w:pPr>
      <w:r w:rsidRPr="00D312C0">
        <w:rPr>
          <w:b/>
          <w:bCs/>
          <w:sz w:val="22"/>
          <w:szCs w:val="22"/>
        </w:rPr>
        <w:t>PERMIT #:</w:t>
      </w:r>
      <w:r w:rsidRPr="00D312C0">
        <w:rPr>
          <w:sz w:val="22"/>
          <w:szCs w:val="22"/>
        </w:rPr>
        <w:br/>
        <w:t xml:space="preserve">Leave this field </w:t>
      </w:r>
      <w:r w:rsidRPr="00D312C0">
        <w:rPr>
          <w:b/>
          <w:bCs/>
          <w:sz w:val="22"/>
          <w:szCs w:val="22"/>
        </w:rPr>
        <w:t>blank</w:t>
      </w:r>
      <w:r w:rsidRPr="00D312C0">
        <w:rPr>
          <w:sz w:val="22"/>
          <w:szCs w:val="22"/>
        </w:rPr>
        <w:t>. It will be assigned by Pettis County Road &amp; Bridge staff.</w:t>
      </w:r>
    </w:p>
    <w:p w14:paraId="7B348561" w14:textId="77777777" w:rsidR="00D312C0" w:rsidRPr="00D312C0" w:rsidRDefault="00D312C0" w:rsidP="00D312C0">
      <w:pPr>
        <w:rPr>
          <w:sz w:val="22"/>
          <w:szCs w:val="22"/>
        </w:rPr>
      </w:pPr>
      <w:r w:rsidRPr="00D312C0">
        <w:rPr>
          <w:b/>
          <w:bCs/>
          <w:sz w:val="22"/>
          <w:szCs w:val="22"/>
        </w:rPr>
        <w:t>FEE:</w:t>
      </w:r>
      <w:r w:rsidRPr="00D312C0">
        <w:rPr>
          <w:sz w:val="22"/>
          <w:szCs w:val="22"/>
        </w:rPr>
        <w:br/>
        <w:t xml:space="preserve">Leave this field </w:t>
      </w:r>
      <w:r w:rsidRPr="00D312C0">
        <w:rPr>
          <w:b/>
          <w:bCs/>
          <w:sz w:val="22"/>
          <w:szCs w:val="22"/>
        </w:rPr>
        <w:t>blank</w:t>
      </w:r>
      <w:r w:rsidRPr="00D312C0">
        <w:rPr>
          <w:sz w:val="22"/>
          <w:szCs w:val="22"/>
        </w:rPr>
        <w:t xml:space="preserve"> until Road &amp; Bridge calculates the total fee based on project scope.</w:t>
      </w:r>
    </w:p>
    <w:p w14:paraId="28EDD114" w14:textId="77777777" w:rsidR="00D312C0" w:rsidRPr="00D312C0" w:rsidRDefault="00F72CDD" w:rsidP="00D312C0">
      <w:pPr>
        <w:rPr>
          <w:sz w:val="22"/>
          <w:szCs w:val="22"/>
        </w:rPr>
      </w:pPr>
      <w:r>
        <w:rPr>
          <w:sz w:val="22"/>
          <w:szCs w:val="22"/>
        </w:rPr>
        <w:pict w14:anchorId="0EF9A8AC">
          <v:rect id="_x0000_i1026" style="width:0;height:1.5pt" o:hralign="center" o:hrstd="t" o:hr="t" fillcolor="#a0a0a0" stroked="f"/>
        </w:pict>
      </w:r>
    </w:p>
    <w:p w14:paraId="467AA30A" w14:textId="77777777" w:rsidR="00D312C0" w:rsidRPr="00D312C0" w:rsidRDefault="00D312C0" w:rsidP="00D312C0">
      <w:pPr>
        <w:rPr>
          <w:b/>
          <w:bCs/>
          <w:sz w:val="22"/>
          <w:szCs w:val="22"/>
        </w:rPr>
      </w:pPr>
      <w:r w:rsidRPr="00D312C0">
        <w:rPr>
          <w:b/>
          <w:bCs/>
          <w:sz w:val="22"/>
          <w:szCs w:val="22"/>
        </w:rPr>
        <w:t>2. Company and Contact Details</w:t>
      </w:r>
    </w:p>
    <w:p w14:paraId="69CD8801" w14:textId="77777777" w:rsidR="00D312C0" w:rsidRPr="00D312C0" w:rsidRDefault="00D312C0" w:rsidP="00D312C0">
      <w:pPr>
        <w:rPr>
          <w:sz w:val="22"/>
          <w:szCs w:val="22"/>
        </w:rPr>
      </w:pPr>
      <w:r w:rsidRPr="00D312C0">
        <w:rPr>
          <w:b/>
          <w:bCs/>
          <w:sz w:val="22"/>
          <w:szCs w:val="22"/>
        </w:rPr>
        <w:t>UTILITY COMPANY NAME:</w:t>
      </w:r>
      <w:r w:rsidRPr="00D312C0">
        <w:rPr>
          <w:sz w:val="22"/>
          <w:szCs w:val="22"/>
        </w:rPr>
        <w:br/>
        <w:t xml:space="preserve">Enter the legal name of the utility owner (e.g., AT&amp;T, </w:t>
      </w:r>
      <w:proofErr w:type="spellStart"/>
      <w:r w:rsidRPr="00D312C0">
        <w:rPr>
          <w:sz w:val="22"/>
          <w:szCs w:val="22"/>
        </w:rPr>
        <w:t>Evergy</w:t>
      </w:r>
      <w:proofErr w:type="spellEnd"/>
      <w:r w:rsidRPr="00D312C0">
        <w:rPr>
          <w:sz w:val="22"/>
          <w:szCs w:val="22"/>
        </w:rPr>
        <w:t>, Co-Mo Connect).</w:t>
      </w:r>
    </w:p>
    <w:p w14:paraId="0CE7723F" w14:textId="77777777" w:rsidR="00D312C0" w:rsidRPr="00D312C0" w:rsidRDefault="00D312C0" w:rsidP="00D312C0">
      <w:pPr>
        <w:rPr>
          <w:sz w:val="22"/>
          <w:szCs w:val="22"/>
        </w:rPr>
      </w:pPr>
      <w:r w:rsidRPr="00D312C0">
        <w:rPr>
          <w:b/>
          <w:bCs/>
          <w:sz w:val="22"/>
          <w:szCs w:val="22"/>
        </w:rPr>
        <w:t>CONTRACT COMPANY:</w:t>
      </w:r>
      <w:r w:rsidRPr="00D312C0">
        <w:rPr>
          <w:sz w:val="22"/>
          <w:szCs w:val="22"/>
        </w:rPr>
        <w:br/>
        <w:t>If a contractor is performing the work on behalf of the utility, list their company name. If work is self-performed, enter “Same.”</w:t>
      </w:r>
    </w:p>
    <w:p w14:paraId="2616933C" w14:textId="77777777" w:rsidR="00D312C0" w:rsidRPr="00D312C0" w:rsidRDefault="00D312C0" w:rsidP="00D312C0">
      <w:pPr>
        <w:rPr>
          <w:sz w:val="22"/>
          <w:szCs w:val="22"/>
        </w:rPr>
      </w:pPr>
      <w:r w:rsidRPr="00D312C0">
        <w:rPr>
          <w:b/>
          <w:bCs/>
          <w:sz w:val="22"/>
          <w:szCs w:val="22"/>
        </w:rPr>
        <w:t>CONTACT PERSON:</w:t>
      </w:r>
      <w:r w:rsidRPr="00D312C0">
        <w:rPr>
          <w:sz w:val="22"/>
          <w:szCs w:val="22"/>
        </w:rPr>
        <w:br/>
        <w:t>Provide the full name of the person responsible for the project.</w:t>
      </w:r>
    </w:p>
    <w:p w14:paraId="4B1B2F0D" w14:textId="77777777" w:rsidR="00D312C0" w:rsidRPr="00D312C0" w:rsidRDefault="00D312C0" w:rsidP="00D312C0">
      <w:pPr>
        <w:rPr>
          <w:sz w:val="22"/>
          <w:szCs w:val="22"/>
        </w:rPr>
      </w:pPr>
      <w:r w:rsidRPr="00D312C0">
        <w:rPr>
          <w:b/>
          <w:bCs/>
          <w:sz w:val="22"/>
          <w:szCs w:val="22"/>
        </w:rPr>
        <w:t>CONTACT PHONE:</w:t>
      </w:r>
      <w:r w:rsidRPr="00D312C0">
        <w:rPr>
          <w:sz w:val="22"/>
          <w:szCs w:val="22"/>
        </w:rPr>
        <w:br/>
        <w:t>Enter a direct phone number where the contact person can be reached during normal working hours.</w:t>
      </w:r>
    </w:p>
    <w:p w14:paraId="6CE8DFC9" w14:textId="77777777" w:rsidR="00D312C0" w:rsidRPr="00D312C0" w:rsidRDefault="00D312C0" w:rsidP="00D312C0">
      <w:pPr>
        <w:rPr>
          <w:sz w:val="22"/>
          <w:szCs w:val="22"/>
        </w:rPr>
      </w:pPr>
      <w:r w:rsidRPr="00D312C0">
        <w:rPr>
          <w:b/>
          <w:bCs/>
          <w:sz w:val="22"/>
          <w:szCs w:val="22"/>
        </w:rPr>
        <w:t>EMAIL:</w:t>
      </w:r>
      <w:r w:rsidRPr="00D312C0">
        <w:rPr>
          <w:sz w:val="22"/>
          <w:szCs w:val="22"/>
        </w:rPr>
        <w:br/>
        <w:t>Provide the contact person’s active email address for correspondence and permit return.</w:t>
      </w:r>
    </w:p>
    <w:p w14:paraId="3CDE0899" w14:textId="77777777" w:rsidR="00D312C0" w:rsidRPr="00D312C0" w:rsidRDefault="00F72CDD" w:rsidP="00D312C0">
      <w:pPr>
        <w:rPr>
          <w:sz w:val="22"/>
          <w:szCs w:val="22"/>
        </w:rPr>
      </w:pPr>
      <w:r>
        <w:rPr>
          <w:sz w:val="22"/>
          <w:szCs w:val="22"/>
        </w:rPr>
        <w:pict w14:anchorId="1AC8815D">
          <v:rect id="_x0000_i1027" style="width:0;height:1.5pt" o:hralign="center" o:hrstd="t" o:hr="t" fillcolor="#a0a0a0" stroked="f"/>
        </w:pict>
      </w:r>
    </w:p>
    <w:p w14:paraId="2CFCA2AF" w14:textId="77777777" w:rsidR="00D312C0" w:rsidRPr="00D312C0" w:rsidRDefault="00D312C0" w:rsidP="00D312C0">
      <w:pPr>
        <w:rPr>
          <w:b/>
          <w:bCs/>
          <w:sz w:val="22"/>
          <w:szCs w:val="22"/>
        </w:rPr>
      </w:pPr>
      <w:r w:rsidRPr="00D312C0">
        <w:rPr>
          <w:b/>
          <w:bCs/>
          <w:sz w:val="22"/>
          <w:szCs w:val="22"/>
        </w:rPr>
        <w:t>3. Project Details</w:t>
      </w:r>
    </w:p>
    <w:p w14:paraId="72F9E9E4" w14:textId="77777777" w:rsidR="00D312C0" w:rsidRPr="00D312C0" w:rsidRDefault="00D312C0" w:rsidP="00D312C0">
      <w:pPr>
        <w:rPr>
          <w:sz w:val="22"/>
          <w:szCs w:val="22"/>
        </w:rPr>
      </w:pPr>
      <w:r w:rsidRPr="00D312C0">
        <w:rPr>
          <w:b/>
          <w:bCs/>
          <w:sz w:val="22"/>
          <w:szCs w:val="22"/>
        </w:rPr>
        <w:t>UTILITY TYPE:</w:t>
      </w:r>
      <w:r w:rsidRPr="00D312C0">
        <w:rPr>
          <w:sz w:val="22"/>
          <w:szCs w:val="22"/>
        </w:rPr>
        <w:br/>
        <w:t>Specify the type of utility being installed or repaired (e.g., fiber optic, electric, gas, water, sewer).</w:t>
      </w:r>
    </w:p>
    <w:p w14:paraId="788EB341" w14:textId="77777777" w:rsidR="00D312C0" w:rsidRPr="00D312C0" w:rsidRDefault="00D312C0" w:rsidP="00D312C0">
      <w:pPr>
        <w:rPr>
          <w:sz w:val="22"/>
          <w:szCs w:val="22"/>
        </w:rPr>
      </w:pPr>
      <w:r w:rsidRPr="00D312C0">
        <w:rPr>
          <w:b/>
          <w:bCs/>
          <w:sz w:val="22"/>
          <w:szCs w:val="22"/>
        </w:rPr>
        <w:t>DESC. OF WORK:</w:t>
      </w:r>
      <w:r w:rsidRPr="00D312C0">
        <w:rPr>
          <w:sz w:val="22"/>
          <w:szCs w:val="22"/>
        </w:rPr>
        <w:br/>
        <w:t>Briefly describe the scope of work (e.g., “Bore under roadway to install fiber conduit,” or “Repair existing 6” water main”).</w:t>
      </w:r>
    </w:p>
    <w:p w14:paraId="157FC651" w14:textId="022C7754" w:rsidR="00D312C0" w:rsidRPr="00D312C0" w:rsidRDefault="00D312C0" w:rsidP="00D312C0">
      <w:pPr>
        <w:rPr>
          <w:sz w:val="22"/>
          <w:szCs w:val="22"/>
        </w:rPr>
      </w:pPr>
      <w:r w:rsidRPr="00D312C0">
        <w:rPr>
          <w:b/>
          <w:bCs/>
          <w:sz w:val="22"/>
          <w:szCs w:val="22"/>
        </w:rPr>
        <w:t>LENGTH:</w:t>
      </w:r>
      <w:r w:rsidRPr="00D312C0">
        <w:rPr>
          <w:sz w:val="22"/>
          <w:szCs w:val="22"/>
        </w:rPr>
        <w:br/>
        <w:t>Provide the total</w:t>
      </w:r>
      <w:r w:rsidR="00E77249">
        <w:rPr>
          <w:sz w:val="22"/>
          <w:szCs w:val="22"/>
        </w:rPr>
        <w:t xml:space="preserve"> linear</w:t>
      </w:r>
      <w:r w:rsidRPr="00D312C0">
        <w:rPr>
          <w:sz w:val="22"/>
          <w:szCs w:val="22"/>
        </w:rPr>
        <w:t xml:space="preserve"> footage</w:t>
      </w:r>
      <w:r w:rsidR="00E77249">
        <w:rPr>
          <w:sz w:val="22"/>
          <w:szCs w:val="22"/>
        </w:rPr>
        <w:t>/mileage</w:t>
      </w:r>
      <w:r w:rsidRPr="00D312C0">
        <w:rPr>
          <w:sz w:val="22"/>
          <w:szCs w:val="22"/>
        </w:rPr>
        <w:t xml:space="preserve"> for the entire project section within the county right-of-way.</w:t>
      </w:r>
    </w:p>
    <w:p w14:paraId="61E7D516" w14:textId="77777777" w:rsidR="00D312C0" w:rsidRPr="00D312C0" w:rsidRDefault="00D312C0" w:rsidP="00D312C0">
      <w:pPr>
        <w:rPr>
          <w:sz w:val="22"/>
          <w:szCs w:val="22"/>
        </w:rPr>
      </w:pPr>
      <w:r w:rsidRPr="00D312C0">
        <w:rPr>
          <w:b/>
          <w:bCs/>
          <w:sz w:val="22"/>
          <w:szCs w:val="22"/>
        </w:rPr>
        <w:t>DEPTH IN INCHES:</w:t>
      </w:r>
      <w:r w:rsidRPr="00D312C0">
        <w:rPr>
          <w:sz w:val="22"/>
          <w:szCs w:val="22"/>
        </w:rPr>
        <w:br/>
        <w:t>Indicate the average or planned installation depth below the surface.</w:t>
      </w:r>
    </w:p>
    <w:p w14:paraId="15E687A9" w14:textId="77777777" w:rsidR="00D312C0" w:rsidRPr="00D312C0" w:rsidRDefault="00F72CDD" w:rsidP="00D312C0">
      <w:pPr>
        <w:rPr>
          <w:sz w:val="22"/>
          <w:szCs w:val="22"/>
        </w:rPr>
      </w:pPr>
      <w:r>
        <w:rPr>
          <w:sz w:val="22"/>
          <w:szCs w:val="22"/>
        </w:rPr>
        <w:pict w14:anchorId="19178D14">
          <v:rect id="_x0000_i1028" style="width:0;height:1.5pt" o:hralign="center" o:hrstd="t" o:hr="t" fillcolor="#a0a0a0" stroked="f"/>
        </w:pict>
      </w:r>
    </w:p>
    <w:p w14:paraId="47EF09A1" w14:textId="77777777" w:rsidR="00D312C0" w:rsidRPr="00D312C0" w:rsidRDefault="00D312C0" w:rsidP="00D312C0">
      <w:pPr>
        <w:rPr>
          <w:b/>
          <w:bCs/>
          <w:sz w:val="22"/>
          <w:szCs w:val="22"/>
        </w:rPr>
      </w:pPr>
      <w:r w:rsidRPr="00D312C0">
        <w:rPr>
          <w:b/>
          <w:bCs/>
          <w:sz w:val="22"/>
          <w:szCs w:val="22"/>
        </w:rPr>
        <w:t>4. Location Information</w:t>
      </w:r>
    </w:p>
    <w:p w14:paraId="385137E9" w14:textId="77777777" w:rsidR="00D312C0" w:rsidRPr="00D312C0" w:rsidRDefault="00D312C0" w:rsidP="00D312C0">
      <w:pPr>
        <w:rPr>
          <w:sz w:val="22"/>
          <w:szCs w:val="22"/>
        </w:rPr>
      </w:pPr>
      <w:r w:rsidRPr="00D312C0">
        <w:rPr>
          <w:b/>
          <w:bCs/>
          <w:sz w:val="22"/>
          <w:szCs w:val="22"/>
        </w:rPr>
        <w:t xml:space="preserve">LOCATION (ROAD NAME, </w:t>
      </w:r>
      <w:proofErr w:type="gramStart"/>
      <w:r w:rsidRPr="00D312C0">
        <w:rPr>
          <w:b/>
          <w:bCs/>
          <w:sz w:val="22"/>
          <w:szCs w:val="22"/>
        </w:rPr>
        <w:t>CROSS ROADS</w:t>
      </w:r>
      <w:proofErr w:type="gramEnd"/>
      <w:r w:rsidRPr="00D312C0">
        <w:rPr>
          <w:b/>
          <w:bCs/>
          <w:sz w:val="22"/>
          <w:szCs w:val="22"/>
        </w:rPr>
        <w:t>, ADDITIONAL INFORMATION):</w:t>
      </w:r>
    </w:p>
    <w:p w14:paraId="1EDAB7FE" w14:textId="77777777" w:rsidR="00D312C0" w:rsidRPr="00D312C0" w:rsidRDefault="00D312C0" w:rsidP="00D312C0">
      <w:pPr>
        <w:numPr>
          <w:ilvl w:val="0"/>
          <w:numId w:val="3"/>
        </w:numPr>
        <w:rPr>
          <w:sz w:val="22"/>
          <w:szCs w:val="22"/>
        </w:rPr>
      </w:pPr>
      <w:r w:rsidRPr="00D312C0">
        <w:rPr>
          <w:sz w:val="22"/>
          <w:szCs w:val="22"/>
        </w:rPr>
        <w:t xml:space="preserve">List </w:t>
      </w:r>
      <w:r w:rsidRPr="00D312C0">
        <w:rPr>
          <w:b/>
          <w:bCs/>
          <w:sz w:val="22"/>
          <w:szCs w:val="22"/>
        </w:rPr>
        <w:t>each specific county road name</w:t>
      </w:r>
      <w:r w:rsidRPr="00D312C0">
        <w:rPr>
          <w:sz w:val="22"/>
          <w:szCs w:val="22"/>
        </w:rPr>
        <w:t xml:space="preserve"> where work will occur within Pettis County right-of-way.</w:t>
      </w:r>
    </w:p>
    <w:p w14:paraId="47D156A7" w14:textId="4388350E" w:rsidR="00D312C0" w:rsidRPr="00D312C0" w:rsidRDefault="00D312C0" w:rsidP="00D312C0">
      <w:pPr>
        <w:numPr>
          <w:ilvl w:val="0"/>
          <w:numId w:val="3"/>
        </w:numPr>
        <w:rPr>
          <w:sz w:val="22"/>
          <w:szCs w:val="22"/>
        </w:rPr>
      </w:pPr>
      <w:r w:rsidRPr="00D312C0">
        <w:rPr>
          <w:sz w:val="22"/>
          <w:szCs w:val="22"/>
        </w:rPr>
        <w:lastRenderedPageBreak/>
        <w:t>Include cross streets, nearest intersections, or landmarks for reference</w:t>
      </w:r>
      <w:r w:rsidR="00EF64DD" w:rsidRPr="00711F88">
        <w:rPr>
          <w:sz w:val="22"/>
          <w:szCs w:val="22"/>
        </w:rPr>
        <w:t xml:space="preserve"> if needed</w:t>
      </w:r>
      <w:r w:rsidRPr="00D312C0">
        <w:rPr>
          <w:sz w:val="22"/>
          <w:szCs w:val="22"/>
        </w:rPr>
        <w:t>.</w:t>
      </w:r>
    </w:p>
    <w:p w14:paraId="44F6142B" w14:textId="77777777" w:rsidR="00D312C0" w:rsidRPr="00D312C0" w:rsidRDefault="00D312C0" w:rsidP="00D312C0">
      <w:pPr>
        <w:numPr>
          <w:ilvl w:val="0"/>
          <w:numId w:val="3"/>
        </w:numPr>
        <w:rPr>
          <w:sz w:val="22"/>
          <w:szCs w:val="22"/>
        </w:rPr>
      </w:pPr>
      <w:r w:rsidRPr="00D312C0">
        <w:rPr>
          <w:b/>
          <w:bCs/>
          <w:sz w:val="22"/>
          <w:szCs w:val="22"/>
        </w:rPr>
        <w:t xml:space="preserve">If a road name is not listed here, you are </w:t>
      </w:r>
      <w:r w:rsidRPr="00D312C0">
        <w:rPr>
          <w:b/>
          <w:bCs/>
          <w:i/>
          <w:iCs/>
          <w:sz w:val="22"/>
          <w:szCs w:val="22"/>
        </w:rPr>
        <w:t>not authorized</w:t>
      </w:r>
      <w:r w:rsidRPr="00D312C0">
        <w:rPr>
          <w:b/>
          <w:bCs/>
          <w:sz w:val="22"/>
          <w:szCs w:val="22"/>
        </w:rPr>
        <w:t xml:space="preserve"> to excavate on that road.</w:t>
      </w:r>
    </w:p>
    <w:p w14:paraId="2F7084BF" w14:textId="77777777" w:rsidR="00D312C0" w:rsidRPr="00D312C0" w:rsidRDefault="00D312C0" w:rsidP="00D312C0">
      <w:pPr>
        <w:numPr>
          <w:ilvl w:val="0"/>
          <w:numId w:val="3"/>
        </w:numPr>
        <w:rPr>
          <w:sz w:val="22"/>
          <w:szCs w:val="22"/>
        </w:rPr>
      </w:pPr>
      <w:r w:rsidRPr="00D312C0">
        <w:rPr>
          <w:sz w:val="22"/>
          <w:szCs w:val="22"/>
        </w:rPr>
        <w:t>Example: “Along Elm Branch Road between Highway E and Greer Road, boring under Greer Road near utility pole #45.”</w:t>
      </w:r>
    </w:p>
    <w:p w14:paraId="0AA16609" w14:textId="77777777" w:rsidR="00D312C0" w:rsidRPr="00D312C0" w:rsidRDefault="00F72CDD" w:rsidP="00D312C0">
      <w:pPr>
        <w:rPr>
          <w:sz w:val="22"/>
          <w:szCs w:val="22"/>
        </w:rPr>
      </w:pPr>
      <w:r>
        <w:rPr>
          <w:sz w:val="22"/>
          <w:szCs w:val="22"/>
        </w:rPr>
        <w:pict w14:anchorId="378BE5E6">
          <v:rect id="_x0000_i1029" style="width:0;height:1.5pt" o:hralign="center" o:hrstd="t" o:hr="t" fillcolor="#a0a0a0" stroked="f"/>
        </w:pict>
      </w:r>
    </w:p>
    <w:p w14:paraId="6CD42828" w14:textId="77777777" w:rsidR="00D312C0" w:rsidRPr="00D312C0" w:rsidRDefault="00D312C0" w:rsidP="00D312C0">
      <w:pPr>
        <w:rPr>
          <w:b/>
          <w:bCs/>
          <w:sz w:val="22"/>
          <w:szCs w:val="22"/>
        </w:rPr>
      </w:pPr>
      <w:r w:rsidRPr="00D312C0">
        <w:rPr>
          <w:b/>
          <w:bCs/>
          <w:sz w:val="22"/>
          <w:szCs w:val="22"/>
        </w:rPr>
        <w:t>5. Project Timeline</w:t>
      </w:r>
    </w:p>
    <w:p w14:paraId="22156BE9" w14:textId="0646476F" w:rsidR="00D312C0" w:rsidRPr="00D312C0" w:rsidRDefault="00D312C0" w:rsidP="00D312C0">
      <w:pPr>
        <w:rPr>
          <w:sz w:val="22"/>
          <w:szCs w:val="22"/>
        </w:rPr>
      </w:pPr>
      <w:r w:rsidRPr="00D312C0">
        <w:rPr>
          <w:b/>
          <w:bCs/>
          <w:sz w:val="22"/>
          <w:szCs w:val="22"/>
        </w:rPr>
        <w:t>PROJECTED START DATE:</w:t>
      </w:r>
      <w:r w:rsidRPr="00D312C0">
        <w:rPr>
          <w:sz w:val="22"/>
          <w:szCs w:val="22"/>
        </w:rPr>
        <w:br/>
        <w:t>Enter the estimated date work will begin (</w:t>
      </w:r>
      <w:r w:rsidR="00EF64DD" w:rsidRPr="00711F88">
        <w:rPr>
          <w:sz w:val="22"/>
          <w:szCs w:val="22"/>
        </w:rPr>
        <w:t>if less than 30 days from submission, please indicate “ASAP”)</w:t>
      </w:r>
      <w:r w:rsidRPr="00D312C0">
        <w:rPr>
          <w:sz w:val="22"/>
          <w:szCs w:val="22"/>
        </w:rPr>
        <w:t>.</w:t>
      </w:r>
    </w:p>
    <w:p w14:paraId="2AD99A58" w14:textId="26FA6250" w:rsidR="00D312C0" w:rsidRPr="00D312C0" w:rsidRDefault="00D312C0" w:rsidP="00D312C0">
      <w:pPr>
        <w:rPr>
          <w:sz w:val="22"/>
          <w:szCs w:val="22"/>
        </w:rPr>
      </w:pPr>
      <w:r w:rsidRPr="00D312C0">
        <w:rPr>
          <w:b/>
          <w:bCs/>
          <w:sz w:val="22"/>
          <w:szCs w:val="22"/>
        </w:rPr>
        <w:t>PROJECTED COMPLETION DATE:</w:t>
      </w:r>
      <w:r w:rsidRPr="00D312C0">
        <w:rPr>
          <w:sz w:val="22"/>
          <w:szCs w:val="22"/>
        </w:rPr>
        <w:br/>
        <w:t>Enter the date the work is expected to be fully completed, including restoration.</w:t>
      </w:r>
      <w:r w:rsidR="00BF0169">
        <w:rPr>
          <w:sz w:val="22"/>
          <w:szCs w:val="22"/>
        </w:rPr>
        <w:t xml:space="preserve"> </w:t>
      </w:r>
      <w:r w:rsidR="00BF0169" w:rsidRPr="00BF0169">
        <w:rPr>
          <w:sz w:val="22"/>
          <w:szCs w:val="22"/>
        </w:rPr>
        <w:t>This date should represent when the project will be ready for Final Inspection.</w:t>
      </w:r>
    </w:p>
    <w:p w14:paraId="7902ED7E" w14:textId="77777777" w:rsidR="00D312C0" w:rsidRPr="00D312C0" w:rsidRDefault="00F72CDD" w:rsidP="00D312C0">
      <w:pPr>
        <w:rPr>
          <w:sz w:val="22"/>
          <w:szCs w:val="22"/>
        </w:rPr>
      </w:pPr>
      <w:r>
        <w:rPr>
          <w:sz w:val="22"/>
          <w:szCs w:val="22"/>
        </w:rPr>
        <w:pict w14:anchorId="0CFF73C9">
          <v:rect id="_x0000_i1030" style="width:0;height:1.5pt" o:hralign="center" o:hrstd="t" o:hr="t" fillcolor="#a0a0a0" stroked="f"/>
        </w:pict>
      </w:r>
    </w:p>
    <w:p w14:paraId="005DFE94" w14:textId="77777777" w:rsidR="00D312C0" w:rsidRPr="00D312C0" w:rsidRDefault="00D312C0" w:rsidP="00D312C0">
      <w:pPr>
        <w:rPr>
          <w:b/>
          <w:bCs/>
          <w:sz w:val="22"/>
          <w:szCs w:val="22"/>
        </w:rPr>
      </w:pPr>
      <w:r w:rsidRPr="00D312C0">
        <w:rPr>
          <w:b/>
          <w:bCs/>
          <w:sz w:val="22"/>
          <w:szCs w:val="22"/>
        </w:rPr>
        <w:t>6. Remarks or Additional Information</w:t>
      </w:r>
    </w:p>
    <w:p w14:paraId="30FC145C" w14:textId="77777777" w:rsidR="00D312C0" w:rsidRPr="00D312C0" w:rsidRDefault="00D312C0" w:rsidP="00D312C0">
      <w:pPr>
        <w:rPr>
          <w:sz w:val="22"/>
          <w:szCs w:val="22"/>
        </w:rPr>
      </w:pPr>
      <w:r w:rsidRPr="00D312C0">
        <w:rPr>
          <w:sz w:val="22"/>
          <w:szCs w:val="22"/>
        </w:rPr>
        <w:t>Use this space for any additional project notes, special conditions, or attachments being submitted (e.g., “See attached project map,” “Existing utilities in area,” “Working in coordination with City of Green Ridge”).</w:t>
      </w:r>
    </w:p>
    <w:p w14:paraId="51A5E7C9" w14:textId="77777777" w:rsidR="00D312C0" w:rsidRPr="00D312C0" w:rsidRDefault="00F72CDD" w:rsidP="00D312C0">
      <w:pPr>
        <w:rPr>
          <w:sz w:val="22"/>
          <w:szCs w:val="22"/>
        </w:rPr>
      </w:pPr>
      <w:r>
        <w:rPr>
          <w:sz w:val="22"/>
          <w:szCs w:val="22"/>
        </w:rPr>
        <w:pict w14:anchorId="3F09A795">
          <v:rect id="_x0000_i1031" style="width:0;height:1.5pt" o:hralign="center" o:hrstd="t" o:hr="t" fillcolor="#a0a0a0" stroked="f"/>
        </w:pict>
      </w:r>
    </w:p>
    <w:p w14:paraId="64B9F47E" w14:textId="77777777" w:rsidR="00D312C0" w:rsidRPr="00D312C0" w:rsidRDefault="00D312C0" w:rsidP="00D312C0">
      <w:pPr>
        <w:rPr>
          <w:b/>
          <w:bCs/>
          <w:sz w:val="22"/>
          <w:szCs w:val="22"/>
        </w:rPr>
      </w:pPr>
      <w:r w:rsidRPr="00D312C0">
        <w:rPr>
          <w:b/>
          <w:bCs/>
          <w:sz w:val="22"/>
          <w:szCs w:val="22"/>
        </w:rPr>
        <w:t>7. Signature and Agreement</w:t>
      </w:r>
    </w:p>
    <w:p w14:paraId="4CE563E2" w14:textId="77777777" w:rsidR="00D312C0" w:rsidRPr="00D312C0" w:rsidRDefault="00D312C0" w:rsidP="00D312C0">
      <w:pPr>
        <w:rPr>
          <w:sz w:val="22"/>
          <w:szCs w:val="22"/>
        </w:rPr>
      </w:pPr>
      <w:r w:rsidRPr="00D312C0">
        <w:rPr>
          <w:sz w:val="22"/>
          <w:szCs w:val="22"/>
        </w:rPr>
        <w:t>Before submitting, ensure:</w:t>
      </w:r>
    </w:p>
    <w:p w14:paraId="1735B457" w14:textId="77777777" w:rsidR="00D312C0" w:rsidRPr="00D312C0" w:rsidRDefault="00D312C0" w:rsidP="00D312C0">
      <w:pPr>
        <w:numPr>
          <w:ilvl w:val="0"/>
          <w:numId w:val="4"/>
        </w:numPr>
        <w:rPr>
          <w:sz w:val="22"/>
          <w:szCs w:val="22"/>
        </w:rPr>
      </w:pPr>
      <w:r w:rsidRPr="00D312C0">
        <w:rPr>
          <w:sz w:val="22"/>
          <w:szCs w:val="22"/>
        </w:rPr>
        <w:t xml:space="preserve">The </w:t>
      </w:r>
      <w:proofErr w:type="gramStart"/>
      <w:r w:rsidRPr="00D312C0">
        <w:rPr>
          <w:sz w:val="22"/>
          <w:szCs w:val="22"/>
        </w:rPr>
        <w:t>responsible party</w:t>
      </w:r>
      <w:proofErr w:type="gramEnd"/>
      <w:r w:rsidRPr="00D312C0">
        <w:rPr>
          <w:sz w:val="22"/>
          <w:szCs w:val="22"/>
        </w:rPr>
        <w:t xml:space="preserve"> </w:t>
      </w:r>
      <w:r w:rsidRPr="00D312C0">
        <w:rPr>
          <w:b/>
          <w:bCs/>
          <w:sz w:val="22"/>
          <w:szCs w:val="22"/>
        </w:rPr>
        <w:t>reads the General Provisions</w:t>
      </w:r>
      <w:r w:rsidRPr="00D312C0">
        <w:rPr>
          <w:sz w:val="22"/>
          <w:szCs w:val="22"/>
        </w:rPr>
        <w:t xml:space="preserve"> on page 2.</w:t>
      </w:r>
    </w:p>
    <w:p w14:paraId="02541BEA" w14:textId="77777777" w:rsidR="00D312C0" w:rsidRPr="00D312C0" w:rsidRDefault="00D312C0" w:rsidP="00D312C0">
      <w:pPr>
        <w:numPr>
          <w:ilvl w:val="0"/>
          <w:numId w:val="4"/>
        </w:numPr>
        <w:rPr>
          <w:sz w:val="22"/>
          <w:szCs w:val="22"/>
        </w:rPr>
      </w:pPr>
      <w:r w:rsidRPr="00D312C0">
        <w:rPr>
          <w:sz w:val="22"/>
          <w:szCs w:val="22"/>
        </w:rPr>
        <w:t xml:space="preserve">The </w:t>
      </w:r>
      <w:proofErr w:type="gramStart"/>
      <w:r w:rsidRPr="00D312C0">
        <w:rPr>
          <w:sz w:val="22"/>
          <w:szCs w:val="22"/>
        </w:rPr>
        <w:t>responsible party</w:t>
      </w:r>
      <w:proofErr w:type="gramEnd"/>
      <w:r w:rsidRPr="00D312C0">
        <w:rPr>
          <w:sz w:val="22"/>
          <w:szCs w:val="22"/>
        </w:rPr>
        <w:t xml:space="preserve"> </w:t>
      </w:r>
      <w:r w:rsidRPr="00D312C0">
        <w:rPr>
          <w:b/>
          <w:bCs/>
          <w:sz w:val="22"/>
          <w:szCs w:val="22"/>
        </w:rPr>
        <w:t>initials in the acknowledgment box</w:t>
      </w:r>
      <w:r w:rsidRPr="00D312C0">
        <w:rPr>
          <w:sz w:val="22"/>
          <w:szCs w:val="22"/>
        </w:rPr>
        <w:t xml:space="preserve"> confirming they understand and agree to all provisions.</w:t>
      </w:r>
    </w:p>
    <w:p w14:paraId="6FBF9D39" w14:textId="77777777" w:rsidR="00D312C0" w:rsidRPr="00D312C0" w:rsidRDefault="00D312C0" w:rsidP="00D312C0">
      <w:pPr>
        <w:numPr>
          <w:ilvl w:val="0"/>
          <w:numId w:val="4"/>
        </w:numPr>
        <w:rPr>
          <w:sz w:val="22"/>
          <w:szCs w:val="22"/>
        </w:rPr>
      </w:pPr>
      <w:r w:rsidRPr="00D312C0">
        <w:rPr>
          <w:sz w:val="22"/>
          <w:szCs w:val="22"/>
        </w:rPr>
        <w:t xml:space="preserve">The form is </w:t>
      </w:r>
      <w:r w:rsidRPr="00D312C0">
        <w:rPr>
          <w:b/>
          <w:bCs/>
          <w:sz w:val="22"/>
          <w:szCs w:val="22"/>
        </w:rPr>
        <w:t>signed</w:t>
      </w:r>
      <w:r w:rsidRPr="00D312C0">
        <w:rPr>
          <w:sz w:val="22"/>
          <w:szCs w:val="22"/>
        </w:rPr>
        <w:t xml:space="preserve"> and dated by the authorized company representative.</w:t>
      </w:r>
    </w:p>
    <w:p w14:paraId="24FF7CE9" w14:textId="77777777" w:rsidR="00D312C0" w:rsidRPr="00D312C0" w:rsidRDefault="00F72CDD" w:rsidP="00D312C0">
      <w:pPr>
        <w:rPr>
          <w:sz w:val="22"/>
          <w:szCs w:val="22"/>
        </w:rPr>
      </w:pPr>
      <w:r>
        <w:rPr>
          <w:sz w:val="22"/>
          <w:szCs w:val="22"/>
        </w:rPr>
        <w:pict w14:anchorId="706ED67E">
          <v:rect id="_x0000_i1032" style="width:0;height:1.5pt" o:hralign="center" o:hrstd="t" o:hr="t" fillcolor="#a0a0a0" stroked="f"/>
        </w:pict>
      </w:r>
    </w:p>
    <w:p w14:paraId="7867C218" w14:textId="77777777" w:rsidR="00D312C0" w:rsidRPr="00D312C0" w:rsidRDefault="00D312C0" w:rsidP="00D312C0">
      <w:pPr>
        <w:rPr>
          <w:b/>
          <w:bCs/>
          <w:sz w:val="22"/>
          <w:szCs w:val="22"/>
        </w:rPr>
      </w:pPr>
      <w:r w:rsidRPr="00D312C0">
        <w:rPr>
          <w:b/>
          <w:bCs/>
          <w:sz w:val="22"/>
          <w:szCs w:val="22"/>
        </w:rPr>
        <w:t>8. Required Attachments</w:t>
      </w:r>
    </w:p>
    <w:p w14:paraId="3F8E0F8D" w14:textId="77777777" w:rsidR="00D312C0" w:rsidRPr="00D312C0" w:rsidRDefault="00D312C0" w:rsidP="00D312C0">
      <w:pPr>
        <w:rPr>
          <w:sz w:val="22"/>
          <w:szCs w:val="22"/>
        </w:rPr>
      </w:pPr>
      <w:r w:rsidRPr="00D312C0">
        <w:rPr>
          <w:sz w:val="22"/>
          <w:szCs w:val="22"/>
        </w:rPr>
        <w:t>Include the following with your application:</w:t>
      </w:r>
    </w:p>
    <w:p w14:paraId="47F75F60" w14:textId="77777777" w:rsidR="00D312C0" w:rsidRPr="00D312C0" w:rsidRDefault="00D312C0" w:rsidP="00D312C0">
      <w:pPr>
        <w:numPr>
          <w:ilvl w:val="0"/>
          <w:numId w:val="5"/>
        </w:numPr>
        <w:rPr>
          <w:sz w:val="22"/>
          <w:szCs w:val="22"/>
        </w:rPr>
      </w:pPr>
      <w:r w:rsidRPr="00D312C0">
        <w:rPr>
          <w:b/>
          <w:bCs/>
          <w:sz w:val="22"/>
          <w:szCs w:val="22"/>
        </w:rPr>
        <w:t>Project map</w:t>
      </w:r>
      <w:r w:rsidRPr="00D312C0">
        <w:rPr>
          <w:sz w:val="22"/>
          <w:szCs w:val="22"/>
        </w:rPr>
        <w:t xml:space="preserve"> showing exact work locations and road names.</w:t>
      </w:r>
    </w:p>
    <w:p w14:paraId="7812C6D4" w14:textId="77777777" w:rsidR="00D312C0" w:rsidRPr="00D312C0" w:rsidRDefault="00D312C0" w:rsidP="00D312C0">
      <w:pPr>
        <w:numPr>
          <w:ilvl w:val="0"/>
          <w:numId w:val="5"/>
        </w:numPr>
        <w:rPr>
          <w:sz w:val="22"/>
          <w:szCs w:val="22"/>
        </w:rPr>
      </w:pPr>
      <w:r w:rsidRPr="00D312C0">
        <w:rPr>
          <w:b/>
          <w:bCs/>
          <w:sz w:val="22"/>
          <w:szCs w:val="22"/>
        </w:rPr>
        <w:t>Digital CAD or shape file</w:t>
      </w:r>
      <w:r w:rsidRPr="00D312C0">
        <w:rPr>
          <w:sz w:val="22"/>
          <w:szCs w:val="22"/>
        </w:rPr>
        <w:t xml:space="preserve"> of the proposed utility line(s).</w:t>
      </w:r>
    </w:p>
    <w:p w14:paraId="0362B4DF" w14:textId="77777777" w:rsidR="00D312C0" w:rsidRPr="00D312C0" w:rsidRDefault="00D312C0" w:rsidP="00D312C0">
      <w:pPr>
        <w:numPr>
          <w:ilvl w:val="0"/>
          <w:numId w:val="5"/>
        </w:numPr>
        <w:rPr>
          <w:sz w:val="22"/>
          <w:szCs w:val="22"/>
        </w:rPr>
      </w:pPr>
      <w:r w:rsidRPr="00D312C0">
        <w:rPr>
          <w:b/>
          <w:bCs/>
          <w:sz w:val="22"/>
          <w:szCs w:val="22"/>
        </w:rPr>
        <w:t>HOA approval letter</w:t>
      </w:r>
      <w:r w:rsidRPr="00D312C0">
        <w:rPr>
          <w:sz w:val="22"/>
          <w:szCs w:val="22"/>
        </w:rPr>
        <w:t xml:space="preserve"> (if working within a subdivision).</w:t>
      </w:r>
    </w:p>
    <w:p w14:paraId="257B954F" w14:textId="77777777" w:rsidR="00D312C0" w:rsidRPr="00D312C0" w:rsidRDefault="00F72CDD" w:rsidP="00D312C0">
      <w:pPr>
        <w:rPr>
          <w:sz w:val="22"/>
          <w:szCs w:val="22"/>
        </w:rPr>
      </w:pPr>
      <w:r>
        <w:rPr>
          <w:sz w:val="22"/>
          <w:szCs w:val="22"/>
        </w:rPr>
        <w:pict w14:anchorId="67279808">
          <v:rect id="_x0000_i1033" style="width:0;height:1.5pt" o:hralign="center" o:hrstd="t" o:hr="t" fillcolor="#a0a0a0" stroked="f"/>
        </w:pict>
      </w:r>
    </w:p>
    <w:p w14:paraId="111BCA0C" w14:textId="77777777" w:rsidR="00D312C0" w:rsidRPr="00D312C0" w:rsidRDefault="00D312C0" w:rsidP="00D312C0">
      <w:pPr>
        <w:rPr>
          <w:b/>
          <w:bCs/>
          <w:sz w:val="22"/>
          <w:szCs w:val="22"/>
        </w:rPr>
      </w:pPr>
      <w:r w:rsidRPr="00D312C0">
        <w:rPr>
          <w:b/>
          <w:bCs/>
          <w:sz w:val="22"/>
          <w:szCs w:val="22"/>
        </w:rPr>
        <w:t>9. Submission Process</w:t>
      </w:r>
    </w:p>
    <w:p w14:paraId="7222F9BC" w14:textId="77777777" w:rsidR="00D312C0" w:rsidRPr="00D312C0" w:rsidRDefault="00D312C0" w:rsidP="00D312C0">
      <w:pPr>
        <w:numPr>
          <w:ilvl w:val="0"/>
          <w:numId w:val="6"/>
        </w:numPr>
        <w:rPr>
          <w:sz w:val="22"/>
          <w:szCs w:val="22"/>
        </w:rPr>
      </w:pPr>
      <w:r w:rsidRPr="00D312C0">
        <w:rPr>
          <w:sz w:val="22"/>
          <w:szCs w:val="22"/>
        </w:rPr>
        <w:t>Submit the completed permit and all attachments to:</w:t>
      </w:r>
      <w:r w:rsidRPr="00D312C0">
        <w:rPr>
          <w:sz w:val="22"/>
          <w:szCs w:val="22"/>
        </w:rPr>
        <w:br/>
      </w:r>
      <w:r w:rsidRPr="00D312C0">
        <w:rPr>
          <w:b/>
          <w:bCs/>
          <w:sz w:val="22"/>
          <w:szCs w:val="22"/>
        </w:rPr>
        <w:t>Pettis County Road &amp; Bridge Department</w:t>
      </w:r>
      <w:r w:rsidRPr="00D312C0">
        <w:rPr>
          <w:sz w:val="22"/>
          <w:szCs w:val="22"/>
        </w:rPr>
        <w:br/>
        <w:t>1511 N. Ohio, Sedalia, MO 65301</w:t>
      </w:r>
      <w:r w:rsidRPr="00D312C0">
        <w:rPr>
          <w:sz w:val="22"/>
          <w:szCs w:val="22"/>
        </w:rPr>
        <w:br/>
        <w:t xml:space="preserve">Email: </w:t>
      </w:r>
      <w:r w:rsidRPr="00D312C0">
        <w:rPr>
          <w:b/>
          <w:bCs/>
          <w:sz w:val="22"/>
          <w:szCs w:val="22"/>
        </w:rPr>
        <w:t>roadbridge@pettiscomo.com</w:t>
      </w:r>
      <w:r w:rsidRPr="00D312C0">
        <w:rPr>
          <w:sz w:val="22"/>
          <w:szCs w:val="22"/>
        </w:rPr>
        <w:br/>
        <w:t xml:space="preserve">Phone: </w:t>
      </w:r>
      <w:r w:rsidRPr="00D312C0">
        <w:rPr>
          <w:b/>
          <w:bCs/>
          <w:sz w:val="22"/>
          <w:szCs w:val="22"/>
        </w:rPr>
        <w:t>(660) 826-7187</w:t>
      </w:r>
    </w:p>
    <w:p w14:paraId="42D39729" w14:textId="361891D1" w:rsidR="00D312C0" w:rsidRPr="00711F88" w:rsidRDefault="00D312C0" w:rsidP="00D312C0">
      <w:pPr>
        <w:numPr>
          <w:ilvl w:val="0"/>
          <w:numId w:val="6"/>
        </w:numPr>
        <w:rPr>
          <w:sz w:val="22"/>
          <w:szCs w:val="22"/>
        </w:rPr>
      </w:pPr>
      <w:r w:rsidRPr="00D312C0">
        <w:rPr>
          <w:sz w:val="22"/>
          <w:szCs w:val="22"/>
        </w:rPr>
        <w:t xml:space="preserve">Allow </w:t>
      </w:r>
      <w:r w:rsidRPr="00D312C0">
        <w:rPr>
          <w:b/>
          <w:bCs/>
          <w:sz w:val="22"/>
          <w:szCs w:val="22"/>
        </w:rPr>
        <w:t>five (5) business days</w:t>
      </w:r>
      <w:r w:rsidRPr="00D312C0">
        <w:rPr>
          <w:sz w:val="22"/>
          <w:szCs w:val="22"/>
        </w:rPr>
        <w:t xml:space="preserve"> for review and fee calculation.</w:t>
      </w:r>
      <w:r w:rsidR="00EF64DD" w:rsidRPr="00711F88">
        <w:rPr>
          <w:sz w:val="22"/>
          <w:szCs w:val="22"/>
        </w:rPr>
        <w:t xml:space="preserve"> </w:t>
      </w:r>
      <w:r w:rsidR="004B5510" w:rsidRPr="00711F88">
        <w:rPr>
          <w:sz w:val="22"/>
          <w:szCs w:val="22"/>
        </w:rPr>
        <w:t xml:space="preserve">To speed up the fee calculation process, you may also submit a draft of </w:t>
      </w:r>
      <w:r w:rsidR="004B5510" w:rsidRPr="00711F88">
        <w:rPr>
          <w:bCs/>
          <w:i/>
          <w:iCs/>
          <w:sz w:val="22"/>
          <w:szCs w:val="22"/>
        </w:rPr>
        <w:t xml:space="preserve">Invoice </w:t>
      </w:r>
      <w:proofErr w:type="gramStart"/>
      <w:r w:rsidR="004B5510" w:rsidRPr="00711F88">
        <w:rPr>
          <w:bCs/>
          <w:i/>
          <w:iCs/>
          <w:sz w:val="22"/>
          <w:szCs w:val="22"/>
        </w:rPr>
        <w:t>For</w:t>
      </w:r>
      <w:proofErr w:type="gramEnd"/>
      <w:r w:rsidR="004B5510" w:rsidRPr="00711F88">
        <w:rPr>
          <w:bCs/>
          <w:i/>
          <w:iCs/>
          <w:sz w:val="22"/>
          <w:szCs w:val="22"/>
        </w:rPr>
        <w:t xml:space="preserve"> Utility Excavation Permit </w:t>
      </w:r>
      <w:r w:rsidR="004B5510" w:rsidRPr="00711F88">
        <w:rPr>
          <w:bCs/>
          <w:sz w:val="22"/>
          <w:szCs w:val="22"/>
        </w:rPr>
        <w:t>for review.</w:t>
      </w:r>
    </w:p>
    <w:p w14:paraId="170A55A8" w14:textId="71B7A0BC" w:rsidR="00EF64DD" w:rsidRPr="00D312C0" w:rsidRDefault="00EF64DD" w:rsidP="00D312C0">
      <w:pPr>
        <w:numPr>
          <w:ilvl w:val="0"/>
          <w:numId w:val="6"/>
        </w:numPr>
        <w:rPr>
          <w:sz w:val="22"/>
          <w:szCs w:val="22"/>
        </w:rPr>
      </w:pPr>
      <w:r w:rsidRPr="00711F88">
        <w:rPr>
          <w:sz w:val="22"/>
          <w:szCs w:val="22"/>
        </w:rPr>
        <w:t>Once payment is received</w:t>
      </w:r>
      <w:r w:rsidR="004B5510" w:rsidRPr="00711F88">
        <w:rPr>
          <w:sz w:val="22"/>
          <w:szCs w:val="22"/>
        </w:rPr>
        <w:t xml:space="preserve"> by Pettis County Road &amp; Bridge, a meeting with the commission will be scheduled to gain approval for the permit. </w:t>
      </w:r>
      <w:r w:rsidR="004B5510" w:rsidRPr="00711F88">
        <w:rPr>
          <w:b/>
          <w:bCs/>
          <w:sz w:val="22"/>
          <w:szCs w:val="22"/>
        </w:rPr>
        <w:t>This approval process can take upward of 30 days</w:t>
      </w:r>
      <w:r w:rsidR="004B5510" w:rsidRPr="00711F88">
        <w:rPr>
          <w:sz w:val="22"/>
          <w:szCs w:val="22"/>
        </w:rPr>
        <w:t>, please plan accordingly.</w:t>
      </w:r>
    </w:p>
    <w:p w14:paraId="4A5ACF18" w14:textId="77777777" w:rsidR="00D312C0" w:rsidRPr="00D312C0" w:rsidRDefault="00D312C0" w:rsidP="00D312C0">
      <w:pPr>
        <w:numPr>
          <w:ilvl w:val="0"/>
          <w:numId w:val="6"/>
        </w:numPr>
        <w:rPr>
          <w:sz w:val="22"/>
          <w:szCs w:val="22"/>
        </w:rPr>
      </w:pPr>
      <w:r w:rsidRPr="00D312C0">
        <w:rPr>
          <w:sz w:val="22"/>
          <w:szCs w:val="22"/>
        </w:rPr>
        <w:t xml:space="preserve">Work </w:t>
      </w:r>
      <w:r w:rsidRPr="00D312C0">
        <w:rPr>
          <w:b/>
          <w:bCs/>
          <w:sz w:val="22"/>
          <w:szCs w:val="22"/>
        </w:rPr>
        <w:t>may not begin</w:t>
      </w:r>
      <w:r w:rsidRPr="00D312C0">
        <w:rPr>
          <w:sz w:val="22"/>
          <w:szCs w:val="22"/>
        </w:rPr>
        <w:t xml:space="preserve"> until the permit is signed by Pettis County and an approval date is issued.</w:t>
      </w:r>
    </w:p>
    <w:p w14:paraId="18C7A556" w14:textId="77777777" w:rsidR="00D312C0" w:rsidRPr="00D312C0" w:rsidRDefault="00F72CDD" w:rsidP="00D312C0">
      <w:pPr>
        <w:rPr>
          <w:sz w:val="22"/>
          <w:szCs w:val="22"/>
        </w:rPr>
      </w:pPr>
      <w:r>
        <w:rPr>
          <w:sz w:val="22"/>
          <w:szCs w:val="22"/>
        </w:rPr>
        <w:pict w14:anchorId="75005946">
          <v:rect id="_x0000_i1034" style="width:0;height:1.5pt" o:hralign="center" o:hrstd="t" o:hr="t" fillcolor="#a0a0a0" stroked="f"/>
        </w:pict>
      </w:r>
    </w:p>
    <w:p w14:paraId="3E1E9102" w14:textId="77777777" w:rsidR="00D312C0" w:rsidRPr="00D312C0" w:rsidRDefault="00D312C0" w:rsidP="00D312C0">
      <w:pPr>
        <w:rPr>
          <w:b/>
          <w:bCs/>
          <w:sz w:val="22"/>
          <w:szCs w:val="22"/>
        </w:rPr>
      </w:pPr>
      <w:r w:rsidRPr="00D312C0">
        <w:rPr>
          <w:b/>
          <w:bCs/>
          <w:sz w:val="22"/>
          <w:szCs w:val="22"/>
        </w:rPr>
        <w:t>10. Post-Approval Responsibilities</w:t>
      </w:r>
    </w:p>
    <w:p w14:paraId="03EFBE35" w14:textId="7E119271" w:rsidR="00BF0169" w:rsidRPr="00BF0169" w:rsidRDefault="00BF0169" w:rsidP="00BF0169">
      <w:pPr>
        <w:numPr>
          <w:ilvl w:val="0"/>
          <w:numId w:val="7"/>
        </w:numPr>
        <w:rPr>
          <w:sz w:val="22"/>
          <w:szCs w:val="22"/>
        </w:rPr>
      </w:pPr>
      <w:proofErr w:type="gramStart"/>
      <w:r w:rsidRPr="00BF0169">
        <w:rPr>
          <w:sz w:val="22"/>
          <w:szCs w:val="22"/>
        </w:rPr>
        <w:t>Maintain a copy of the approved permit on-site at all times</w:t>
      </w:r>
      <w:proofErr w:type="gramEnd"/>
      <w:r w:rsidRPr="00BF0169">
        <w:rPr>
          <w:sz w:val="22"/>
          <w:szCs w:val="22"/>
        </w:rPr>
        <w:t xml:space="preserve"> during construction.</w:t>
      </w:r>
    </w:p>
    <w:p w14:paraId="1F60A1D1" w14:textId="46B01F42" w:rsidR="00BF0169" w:rsidRPr="00BF0169" w:rsidRDefault="00BF0169" w:rsidP="00BF0169">
      <w:pPr>
        <w:numPr>
          <w:ilvl w:val="0"/>
          <w:numId w:val="7"/>
        </w:numPr>
        <w:rPr>
          <w:sz w:val="22"/>
          <w:szCs w:val="22"/>
        </w:rPr>
      </w:pPr>
      <w:r w:rsidRPr="00BF0169">
        <w:rPr>
          <w:sz w:val="22"/>
          <w:szCs w:val="22"/>
        </w:rPr>
        <w:t>Ensure all excavation, installation, and restoration work is completed in accordance with Pettis County Road &amp; Bridge specifications and all permit conditions.</w:t>
      </w:r>
    </w:p>
    <w:p w14:paraId="592C88FE" w14:textId="7D9C3896" w:rsidR="00BF0169" w:rsidRPr="00BF0169" w:rsidRDefault="00BF0169" w:rsidP="00BF0169">
      <w:pPr>
        <w:numPr>
          <w:ilvl w:val="0"/>
          <w:numId w:val="7"/>
        </w:numPr>
        <w:rPr>
          <w:sz w:val="22"/>
          <w:szCs w:val="22"/>
        </w:rPr>
      </w:pPr>
      <w:r w:rsidRPr="00BF0169">
        <w:rPr>
          <w:sz w:val="22"/>
          <w:szCs w:val="22"/>
        </w:rPr>
        <w:t>Work performed outside of approved road names, locations, or limits is considered a permit violation.</w:t>
      </w:r>
    </w:p>
    <w:p w14:paraId="1EA128EA" w14:textId="71879AC6" w:rsidR="00BF0169" w:rsidRDefault="00BF0169" w:rsidP="00BF0169">
      <w:pPr>
        <w:numPr>
          <w:ilvl w:val="0"/>
          <w:numId w:val="7"/>
        </w:numPr>
        <w:rPr>
          <w:sz w:val="22"/>
          <w:szCs w:val="22"/>
        </w:rPr>
      </w:pPr>
      <w:r w:rsidRPr="00BF0169">
        <w:rPr>
          <w:sz w:val="22"/>
          <w:szCs w:val="22"/>
        </w:rPr>
        <w:t>Upon completion of all work, the permit holder shall notify the Pettis County Road &amp; Bridge Department to schedule a Final Inspectio</w:t>
      </w:r>
      <w:r>
        <w:rPr>
          <w:sz w:val="22"/>
          <w:szCs w:val="22"/>
        </w:rPr>
        <w:t>n.</w:t>
      </w:r>
    </w:p>
    <w:p w14:paraId="42F3094D" w14:textId="45C3F5A9" w:rsidR="00BF0169" w:rsidRPr="00BF0169" w:rsidRDefault="00BF0169" w:rsidP="00BF0169">
      <w:pPr>
        <w:rPr>
          <w:sz w:val="22"/>
          <w:szCs w:val="22"/>
        </w:rPr>
      </w:pPr>
      <w:r>
        <w:rPr>
          <w:sz w:val="22"/>
          <w:szCs w:val="22"/>
        </w:rPr>
        <w:pict w14:anchorId="00B89F4D">
          <v:rect id="_x0000_i1063" style="width:0;height:1.5pt" o:hralign="center" o:hrstd="t" o:hr="t" fillcolor="#a0a0a0" stroked="f"/>
        </w:pict>
      </w:r>
    </w:p>
    <w:p w14:paraId="27AB4E95" w14:textId="77777777" w:rsidR="00BF0169" w:rsidRPr="00BF0169" w:rsidRDefault="00BF0169" w:rsidP="00BF0169">
      <w:pPr>
        <w:rPr>
          <w:sz w:val="22"/>
          <w:szCs w:val="22"/>
        </w:rPr>
      </w:pPr>
      <w:r w:rsidRPr="00BF0169">
        <w:rPr>
          <w:b/>
          <w:bCs/>
          <w:sz w:val="22"/>
          <w:szCs w:val="22"/>
        </w:rPr>
        <w:t>11. Final Inspection and Permit Closure</w:t>
      </w:r>
    </w:p>
    <w:p w14:paraId="71F27F18" w14:textId="5E3F4960" w:rsidR="00BF0169" w:rsidRPr="00BF0169" w:rsidRDefault="00BF0169" w:rsidP="00BF0169">
      <w:pPr>
        <w:numPr>
          <w:ilvl w:val="0"/>
          <w:numId w:val="7"/>
        </w:numPr>
        <w:rPr>
          <w:sz w:val="22"/>
          <w:szCs w:val="22"/>
        </w:rPr>
      </w:pPr>
      <w:r w:rsidRPr="00BF0169">
        <w:rPr>
          <w:sz w:val="22"/>
          <w:szCs w:val="22"/>
        </w:rPr>
        <w:t>The permit shall not be considered complete until all work within the County right-of-way has passed the Final Inspection and meets County specifications and permit requirements.</w:t>
      </w:r>
    </w:p>
    <w:p w14:paraId="7F02BB2B" w14:textId="2F0315B9" w:rsidR="00BF0169" w:rsidRPr="00BF0169" w:rsidRDefault="00BF0169" w:rsidP="00BF0169">
      <w:pPr>
        <w:numPr>
          <w:ilvl w:val="0"/>
          <w:numId w:val="7"/>
        </w:numPr>
        <w:rPr>
          <w:sz w:val="22"/>
          <w:szCs w:val="22"/>
        </w:rPr>
      </w:pPr>
      <w:r w:rsidRPr="00BF0169">
        <w:rPr>
          <w:sz w:val="22"/>
          <w:szCs w:val="22"/>
        </w:rPr>
        <w:t>Any deficiencies identified during the Final Inspection shall be corrected by the permit holder within ninety (90) days of notification.</w:t>
      </w:r>
    </w:p>
    <w:p w14:paraId="26D35FC7" w14:textId="06E5026C" w:rsidR="00BF0169" w:rsidRPr="00BF0169" w:rsidRDefault="00BF0169" w:rsidP="00BF0169">
      <w:pPr>
        <w:numPr>
          <w:ilvl w:val="0"/>
          <w:numId w:val="7"/>
        </w:numPr>
        <w:rPr>
          <w:sz w:val="22"/>
          <w:szCs w:val="22"/>
        </w:rPr>
      </w:pPr>
      <w:r w:rsidRPr="00BF0169">
        <w:rPr>
          <w:sz w:val="22"/>
          <w:szCs w:val="22"/>
        </w:rPr>
        <w:lastRenderedPageBreak/>
        <w:t xml:space="preserve">Following correction of deficiencies, the work </w:t>
      </w:r>
      <w:r>
        <w:rPr>
          <w:sz w:val="22"/>
          <w:szCs w:val="22"/>
        </w:rPr>
        <w:t>shall</w:t>
      </w:r>
      <w:r w:rsidRPr="00BF0169">
        <w:rPr>
          <w:sz w:val="22"/>
          <w:szCs w:val="22"/>
        </w:rPr>
        <w:t xml:space="preserve"> be reinspected by Pettis County Road &amp; Bridge before final permit approval is issued.</w:t>
      </w:r>
    </w:p>
    <w:p w14:paraId="1D7DFFB8" w14:textId="750085D9" w:rsidR="00BF0169" w:rsidRPr="00BF0169" w:rsidRDefault="00BF0169" w:rsidP="00BF0169">
      <w:pPr>
        <w:numPr>
          <w:ilvl w:val="0"/>
          <w:numId w:val="7"/>
        </w:numPr>
        <w:rPr>
          <w:sz w:val="22"/>
          <w:szCs w:val="22"/>
        </w:rPr>
      </w:pPr>
      <w:r w:rsidRPr="00BF0169">
        <w:rPr>
          <w:sz w:val="22"/>
          <w:szCs w:val="22"/>
        </w:rPr>
        <w:t>The permit holder remains responsible for any failures, defects, or deficiencies resulting from the permitted work for a period of one (1) year following final inspection approval and completion of the permit.</w:t>
      </w:r>
    </w:p>
    <w:sectPr w:rsidR="00BF0169" w:rsidRPr="00BF0169" w:rsidSect="00766DD5">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18B"/>
    <w:multiLevelType w:val="multilevel"/>
    <w:tmpl w:val="65AE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207A8"/>
    <w:multiLevelType w:val="multilevel"/>
    <w:tmpl w:val="B7B64F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F2FF9"/>
    <w:multiLevelType w:val="multilevel"/>
    <w:tmpl w:val="659C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25F8E"/>
    <w:multiLevelType w:val="multilevel"/>
    <w:tmpl w:val="2BE2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04BB5"/>
    <w:multiLevelType w:val="multilevel"/>
    <w:tmpl w:val="41C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D4591"/>
    <w:multiLevelType w:val="multilevel"/>
    <w:tmpl w:val="28F8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4306BE"/>
    <w:multiLevelType w:val="multilevel"/>
    <w:tmpl w:val="95CA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712121">
    <w:abstractNumId w:val="1"/>
  </w:num>
  <w:num w:numId="2" w16cid:durableId="1624193601">
    <w:abstractNumId w:val="2"/>
  </w:num>
  <w:num w:numId="3" w16cid:durableId="1858234906">
    <w:abstractNumId w:val="4"/>
  </w:num>
  <w:num w:numId="4" w16cid:durableId="2119906547">
    <w:abstractNumId w:val="3"/>
  </w:num>
  <w:num w:numId="5" w16cid:durableId="529295492">
    <w:abstractNumId w:val="0"/>
  </w:num>
  <w:num w:numId="6" w16cid:durableId="816456916">
    <w:abstractNumId w:val="5"/>
  </w:num>
  <w:num w:numId="7" w16cid:durableId="901908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34"/>
    <w:rsid w:val="000142BA"/>
    <w:rsid w:val="00032977"/>
    <w:rsid w:val="000355A7"/>
    <w:rsid w:val="00122CB9"/>
    <w:rsid w:val="0019474E"/>
    <w:rsid w:val="002233C3"/>
    <w:rsid w:val="0023207A"/>
    <w:rsid w:val="00397A7F"/>
    <w:rsid w:val="004007E1"/>
    <w:rsid w:val="00426851"/>
    <w:rsid w:val="004B5510"/>
    <w:rsid w:val="004C468C"/>
    <w:rsid w:val="0050036A"/>
    <w:rsid w:val="00520B0D"/>
    <w:rsid w:val="005D3432"/>
    <w:rsid w:val="0062420F"/>
    <w:rsid w:val="006325F5"/>
    <w:rsid w:val="006405D4"/>
    <w:rsid w:val="00711F88"/>
    <w:rsid w:val="00766DD5"/>
    <w:rsid w:val="007F076F"/>
    <w:rsid w:val="00822972"/>
    <w:rsid w:val="008B756D"/>
    <w:rsid w:val="009D00F1"/>
    <w:rsid w:val="00A73FBB"/>
    <w:rsid w:val="00AC588E"/>
    <w:rsid w:val="00B61D77"/>
    <w:rsid w:val="00BC10AD"/>
    <w:rsid w:val="00BF0169"/>
    <w:rsid w:val="00C633CF"/>
    <w:rsid w:val="00C73DF2"/>
    <w:rsid w:val="00CB0FB0"/>
    <w:rsid w:val="00CC33BE"/>
    <w:rsid w:val="00CD36AA"/>
    <w:rsid w:val="00CF32EA"/>
    <w:rsid w:val="00D25C91"/>
    <w:rsid w:val="00D312C0"/>
    <w:rsid w:val="00DA1495"/>
    <w:rsid w:val="00E12D2B"/>
    <w:rsid w:val="00E77249"/>
    <w:rsid w:val="00EF64DD"/>
    <w:rsid w:val="00F25834"/>
    <w:rsid w:val="00FC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9CCA"/>
  <w15:chartTrackingRefBased/>
  <w15:docId w15:val="{7B35FEB2-8393-4388-AFCF-60D33B42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5F5"/>
    <w:rPr>
      <w:rFonts w:ascii="Segoe UI" w:eastAsia="Times New Roman" w:hAnsi="Segoe UI" w:cs="Segoe UI"/>
      <w:sz w:val="18"/>
      <w:szCs w:val="18"/>
    </w:rPr>
  </w:style>
  <w:style w:type="paragraph" w:styleId="NormalWeb">
    <w:name w:val="Normal (Web)"/>
    <w:basedOn w:val="Normal"/>
    <w:uiPriority w:val="99"/>
    <w:semiHidden/>
    <w:unhideWhenUsed/>
    <w:rsid w:val="00520B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4522">
      <w:bodyDiv w:val="1"/>
      <w:marLeft w:val="0"/>
      <w:marRight w:val="0"/>
      <w:marTop w:val="0"/>
      <w:marBottom w:val="0"/>
      <w:divBdr>
        <w:top w:val="none" w:sz="0" w:space="0" w:color="auto"/>
        <w:left w:val="none" w:sz="0" w:space="0" w:color="auto"/>
        <w:bottom w:val="none" w:sz="0" w:space="0" w:color="auto"/>
        <w:right w:val="none" w:sz="0" w:space="0" w:color="auto"/>
      </w:divBdr>
    </w:div>
    <w:div w:id="35962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adf4eeab-9ac0-4ec3-801a-51e12c9ba44b}"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KeLyn Carpenter</cp:lastModifiedBy>
  <cp:revision>4</cp:revision>
  <cp:lastPrinted>2024-03-18T18:43:00Z</cp:lastPrinted>
  <dcterms:created xsi:type="dcterms:W3CDTF">2025-10-08T14:38:00Z</dcterms:created>
  <dcterms:modified xsi:type="dcterms:W3CDTF">2026-07-31T16:45:00Z</dcterms:modified>
</cp:coreProperties>
</file>